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79" w:rsidRPr="00A85CB2" w:rsidRDefault="00A85CB2">
      <w:pPr>
        <w:rPr>
          <w:b/>
          <w:sz w:val="24"/>
          <w:szCs w:val="24"/>
          <w:lang w:val="en-US"/>
        </w:rPr>
      </w:pPr>
      <w:r w:rsidRPr="00A85CB2">
        <w:rPr>
          <w:b/>
          <w:sz w:val="24"/>
          <w:szCs w:val="24"/>
          <w:lang w:val="en-US"/>
        </w:rPr>
        <w:t xml:space="preserve">Conclusions of the expert meeting in </w:t>
      </w:r>
      <w:proofErr w:type="gramStart"/>
      <w:r w:rsidRPr="00A85CB2">
        <w:rPr>
          <w:b/>
          <w:sz w:val="24"/>
          <w:szCs w:val="24"/>
          <w:lang w:val="en-US"/>
        </w:rPr>
        <w:t>the</w:t>
      </w:r>
      <w:proofErr w:type="gramEnd"/>
      <w:r w:rsidRPr="00A85CB2">
        <w:rPr>
          <w:b/>
          <w:sz w:val="24"/>
          <w:szCs w:val="24"/>
          <w:lang w:val="en-US"/>
        </w:rPr>
        <w:t xml:space="preserve"> Hague, 5/6 December 2012:</w:t>
      </w:r>
    </w:p>
    <w:p w:rsidR="00A85CB2" w:rsidRPr="00A85CB2" w:rsidRDefault="00A85CB2">
      <w:pPr>
        <w:rPr>
          <w:sz w:val="24"/>
          <w:szCs w:val="24"/>
          <w:lang w:val="en-US"/>
        </w:rPr>
      </w:pPr>
      <w:r w:rsidRPr="00A85CB2">
        <w:rPr>
          <w:sz w:val="24"/>
          <w:szCs w:val="24"/>
          <w:lang w:val="en-US"/>
        </w:rPr>
        <w:t>The participants to this meeting have agreed as follows:</w:t>
      </w:r>
    </w:p>
    <w:p w:rsidR="00A85CB2" w:rsidRPr="00A85CB2" w:rsidRDefault="00A85CB2">
      <w:pPr>
        <w:rPr>
          <w:sz w:val="24"/>
          <w:szCs w:val="24"/>
          <w:lang w:val="en-US"/>
        </w:rPr>
      </w:pPr>
      <w:r w:rsidRPr="00A85CB2">
        <w:rPr>
          <w:sz w:val="24"/>
          <w:szCs w:val="24"/>
          <w:lang w:val="en-US"/>
        </w:rPr>
        <w:t>1. Revised versions of the Draft Convention on jurisdiction and the mutual recognition and enforcement of judgments in civil and commercial matters as well as of the Explanatory Report shall be prepared taking into account the opinions delivered by the Ministries of Justice and by independent experts, and the discussions at the present meeting.</w:t>
      </w:r>
    </w:p>
    <w:p w:rsidR="00A85CB2" w:rsidRPr="00A85CB2" w:rsidRDefault="00A85CB2">
      <w:pPr>
        <w:rPr>
          <w:sz w:val="24"/>
          <w:szCs w:val="24"/>
          <w:lang w:val="en-US"/>
        </w:rPr>
      </w:pPr>
      <w:r>
        <w:rPr>
          <w:sz w:val="24"/>
          <w:szCs w:val="24"/>
          <w:lang w:val="en-US"/>
        </w:rPr>
        <w:t>2. T</w:t>
      </w:r>
      <w:r w:rsidRPr="00A85CB2">
        <w:rPr>
          <w:sz w:val="24"/>
          <w:szCs w:val="24"/>
          <w:lang w:val="en-US"/>
        </w:rPr>
        <w:t>he final versions shall be delivered to the Ministries of Justice by 15 December</w:t>
      </w:r>
      <w:r w:rsidR="00D8530B">
        <w:rPr>
          <w:sz w:val="24"/>
          <w:szCs w:val="24"/>
          <w:lang w:val="en-US"/>
        </w:rPr>
        <w:t xml:space="preserve"> 2012</w:t>
      </w:r>
      <w:bookmarkStart w:id="0" w:name="_GoBack"/>
      <w:bookmarkEnd w:id="0"/>
      <w:r w:rsidRPr="00A85CB2">
        <w:rPr>
          <w:sz w:val="24"/>
          <w:szCs w:val="24"/>
          <w:lang w:val="en-US"/>
        </w:rPr>
        <w:t>.</w:t>
      </w:r>
    </w:p>
    <w:sectPr w:rsidR="00A85CB2" w:rsidRPr="00A85C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B2"/>
    <w:rsid w:val="00A85CB2"/>
    <w:rsid w:val="00D21A79"/>
    <w:rsid w:val="00D85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486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Jessel-Holst, Christa</dc:creator>
  <cp:lastModifiedBy>Jessel-Holst, Christa</cp:lastModifiedBy>
  <cp:revision>2</cp:revision>
  <cp:lastPrinted>2012-12-10T13:05:00Z</cp:lastPrinted>
  <dcterms:created xsi:type="dcterms:W3CDTF">2012-12-10T13:01:00Z</dcterms:created>
  <dcterms:modified xsi:type="dcterms:W3CDTF">2012-12-10T13:06:00Z</dcterms:modified>
</cp:coreProperties>
</file>